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94" w:rsidRPr="00361E94" w:rsidRDefault="00361E94" w:rsidP="000609A1">
      <w:pPr>
        <w:spacing w:after="0" w:line="240" w:lineRule="auto"/>
        <w:ind w:right="-42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323850</wp:posOffset>
                </wp:positionV>
                <wp:extent cx="6652260" cy="9003030"/>
                <wp:effectExtent l="15240" t="19050" r="1905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003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AF55" id="Прямоугольник 1" o:spid="_x0000_s1026" style="position:absolute;margin-left:52.95pt;margin-top:25.5pt;width:523.8pt;height:70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361E94">
        <w:rPr>
          <w:rFonts w:eastAsia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  <w:r w:rsidR="000609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1E94">
        <w:rPr>
          <w:rFonts w:eastAsia="Times New Roman" w:cs="Times New Roman"/>
          <w:sz w:val="28"/>
          <w:szCs w:val="28"/>
          <w:lang w:eastAsia="ru-RU"/>
        </w:rPr>
        <w:t>Свердловской области</w:t>
      </w:r>
    </w:p>
    <w:p w:rsidR="00361E94" w:rsidRPr="00361E94" w:rsidRDefault="00361E94" w:rsidP="00361E94">
      <w:pPr>
        <w:tabs>
          <w:tab w:val="left" w:pos="567"/>
        </w:tabs>
        <w:spacing w:after="0" w:line="240" w:lineRule="auto"/>
        <w:ind w:left="567" w:right="-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ГАПОУ СО «Екатеринбургский энергетический техникум»</w:t>
      </w:r>
    </w:p>
    <w:p w:rsidR="00361E94" w:rsidRPr="00361E94" w:rsidRDefault="00361E94" w:rsidP="00361E94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  <w:r w:rsidRPr="00361E94"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  <w:t xml:space="preserve">                             </w:t>
      </w:r>
    </w:p>
    <w:p w:rsidR="00361E94" w:rsidRPr="00361E94" w:rsidRDefault="00361E94" w:rsidP="00361E94">
      <w:pPr>
        <w:widowControl w:val="0"/>
        <w:shd w:val="clear" w:color="auto" w:fill="FFFFFF"/>
        <w:spacing w:before="5" w:after="0" w:line="360" w:lineRule="auto"/>
        <w:ind w:left="709" w:right="77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361E94" w:rsidRPr="00361E94" w:rsidRDefault="00361E94" w:rsidP="00361E94">
      <w:pPr>
        <w:widowControl w:val="0"/>
        <w:shd w:val="clear" w:color="auto" w:fill="FFFFFF"/>
        <w:spacing w:before="5" w:after="0" w:line="360" w:lineRule="auto"/>
        <w:ind w:left="709" w:right="77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361E94" w:rsidRPr="00361E94" w:rsidRDefault="00361E94" w:rsidP="00361E94">
      <w:pPr>
        <w:widowControl w:val="0"/>
        <w:shd w:val="clear" w:color="auto" w:fill="FFFFFF"/>
        <w:spacing w:before="5" w:after="0" w:line="360" w:lineRule="auto"/>
        <w:ind w:left="709" w:right="77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  <w:r w:rsidRPr="00361E94"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  <w:t>ДНЕВНИК - ОТЧЕТ</w:t>
      </w:r>
    </w:p>
    <w:p w:rsidR="00361E94" w:rsidRPr="00361E94" w:rsidRDefault="00361E94" w:rsidP="00361E94">
      <w:pPr>
        <w:widowControl w:val="0"/>
        <w:shd w:val="clear" w:color="auto" w:fill="FFFFFF"/>
        <w:spacing w:before="5" w:after="0" w:line="360" w:lineRule="auto"/>
        <w:ind w:left="709" w:right="77"/>
        <w:jc w:val="center"/>
        <w:rPr>
          <w:rFonts w:eastAsia="Times New Roman" w:cs="Times New Roman"/>
          <w:snapToGrid w:val="0"/>
          <w:sz w:val="32"/>
          <w:szCs w:val="32"/>
          <w:lang w:eastAsia="ru-RU"/>
        </w:rPr>
      </w:pPr>
      <w:r w:rsidRPr="00361E94">
        <w:rPr>
          <w:rFonts w:eastAsia="Times New Roman" w:cs="Times New Roman"/>
          <w:snapToGrid w:val="0"/>
          <w:sz w:val="32"/>
          <w:szCs w:val="32"/>
          <w:lang w:eastAsia="ru-RU"/>
        </w:rPr>
        <w:t xml:space="preserve">производственной практики по профилю специальности </w:t>
      </w:r>
    </w:p>
    <w:p w:rsidR="00361E94" w:rsidRPr="00361E94" w:rsidRDefault="00361E94" w:rsidP="00361E94">
      <w:pPr>
        <w:widowControl w:val="0"/>
        <w:shd w:val="clear" w:color="auto" w:fill="FFFFFF"/>
        <w:spacing w:before="5" w:after="0" w:line="360" w:lineRule="auto"/>
        <w:ind w:left="709" w:right="77"/>
        <w:jc w:val="center"/>
        <w:rPr>
          <w:rFonts w:eastAsia="Times New Roman" w:cs="Times New Roman"/>
          <w:snapToGrid w:val="0"/>
          <w:color w:val="000000"/>
          <w:spacing w:val="-12"/>
          <w:sz w:val="32"/>
          <w:szCs w:val="32"/>
          <w:lang w:eastAsia="ru-RU"/>
        </w:rPr>
      </w:pPr>
      <w:r w:rsidRPr="00361E94">
        <w:rPr>
          <w:rFonts w:eastAsia="Times New Roman" w:cs="Times New Roman"/>
          <w:b/>
          <w:snapToGrid w:val="0"/>
          <w:sz w:val="32"/>
          <w:szCs w:val="32"/>
          <w:lang w:eastAsia="ru-RU"/>
        </w:rPr>
        <w:t>13.02.01 «Тепловые электрические станции»</w:t>
      </w:r>
    </w:p>
    <w:p w:rsidR="00361E94" w:rsidRPr="00361E94" w:rsidRDefault="00361E94" w:rsidP="00361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361E94">
        <w:rPr>
          <w:rFonts w:eastAsia="Times New Roman" w:cs="Times New Roman"/>
          <w:b/>
          <w:color w:val="000000"/>
          <w:spacing w:val="-12"/>
          <w:sz w:val="32"/>
          <w:szCs w:val="32"/>
          <w:lang w:eastAsia="ru-RU"/>
        </w:rPr>
        <w:t xml:space="preserve">ПМ 03 </w:t>
      </w:r>
      <w:r w:rsidRPr="00361E94">
        <w:rPr>
          <w:rFonts w:eastAsia="Times New Roman" w:cs="Times New Roman"/>
          <w:b/>
          <w:sz w:val="32"/>
          <w:szCs w:val="32"/>
          <w:lang w:eastAsia="ru-RU"/>
        </w:rPr>
        <w:t>«</w:t>
      </w:r>
      <w:r w:rsidRPr="00361E94">
        <w:rPr>
          <w:rFonts w:eastAsia="Times New Roman" w:cs="Times New Roman"/>
          <w:b/>
          <w:sz w:val="28"/>
          <w:szCs w:val="28"/>
          <w:lang w:eastAsia="ru-RU"/>
        </w:rPr>
        <w:t>Ремонт теплоэнергетического оборудования</w:t>
      </w:r>
      <w:r w:rsidRPr="00361E94">
        <w:rPr>
          <w:rFonts w:eastAsia="Times New Roman" w:cs="Times New Roman"/>
          <w:b/>
          <w:caps/>
          <w:sz w:val="32"/>
          <w:szCs w:val="32"/>
          <w:lang w:eastAsia="ru-RU"/>
        </w:rPr>
        <w:t>»</w:t>
      </w:r>
    </w:p>
    <w:p w:rsidR="00361E94" w:rsidRPr="00361E94" w:rsidRDefault="00361E94" w:rsidP="00361E94">
      <w:pPr>
        <w:pBdr>
          <w:bottom w:val="single" w:sz="12" w:space="1" w:color="auto"/>
        </w:pBdr>
        <w:spacing w:after="0" w:line="360" w:lineRule="auto"/>
        <w:ind w:left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61E94" w:rsidRPr="00361E94" w:rsidRDefault="00361E94" w:rsidP="00361E94">
      <w:pPr>
        <w:spacing w:after="0" w:line="36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361E94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(наименование предприятие)</w:t>
      </w:r>
    </w:p>
    <w:p w:rsidR="00361E94" w:rsidRPr="00361E94" w:rsidRDefault="00361E94" w:rsidP="00361E94">
      <w:pPr>
        <w:spacing w:after="0" w:line="36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</w:p>
    <w:p w:rsidR="00361E94" w:rsidRPr="00361E94" w:rsidRDefault="00361E94" w:rsidP="00361E94">
      <w:pPr>
        <w:spacing w:after="0" w:line="36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</w:p>
    <w:p w:rsidR="00361E94" w:rsidRPr="00361E94" w:rsidRDefault="00361E94" w:rsidP="00361E94">
      <w:pPr>
        <w:spacing w:after="0" w:line="240" w:lineRule="auto"/>
        <w:ind w:left="4212" w:hanging="4212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Руководитель практики </w:t>
      </w:r>
    </w:p>
    <w:p w:rsidR="00361E94" w:rsidRPr="00361E94" w:rsidRDefault="00361E94" w:rsidP="00361E94">
      <w:pPr>
        <w:spacing w:after="0" w:line="240" w:lineRule="auto"/>
        <w:ind w:left="4212" w:hanging="4212"/>
        <w:rPr>
          <w:rFonts w:eastAsia="Times New Roman" w:cs="Times New Roman"/>
          <w:sz w:val="20"/>
          <w:szCs w:val="20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от предприятия                              МП       </w:t>
      </w:r>
      <w:r w:rsidRPr="00361E94">
        <w:rPr>
          <w:rFonts w:eastAsia="Times New Roman" w:cs="Times New Roman"/>
          <w:sz w:val="20"/>
          <w:szCs w:val="28"/>
          <w:lang w:eastAsia="ru-RU"/>
        </w:rPr>
        <w:t xml:space="preserve">   _________  </w:t>
      </w:r>
      <w:r w:rsidRPr="00361E94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1E94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</w:t>
      </w:r>
      <w:r w:rsidRPr="00361E94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подпись                                  ФИО</w:t>
      </w:r>
      <w:r w:rsidRPr="00361E94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61E94" w:rsidRPr="00361E94" w:rsidRDefault="00361E94" w:rsidP="00361E94">
      <w:pPr>
        <w:spacing w:after="0" w:line="240" w:lineRule="auto"/>
        <w:ind w:left="4212" w:hanging="4212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361E94" w:rsidRPr="00361E94" w:rsidRDefault="00361E94" w:rsidP="00361E94">
      <w:pPr>
        <w:spacing w:after="0" w:line="240" w:lineRule="auto"/>
        <w:ind w:left="4212" w:hanging="4212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Руководитель практики </w:t>
      </w:r>
    </w:p>
    <w:p w:rsidR="00361E94" w:rsidRPr="00361E94" w:rsidRDefault="00361E94" w:rsidP="00361E94">
      <w:pPr>
        <w:spacing w:after="0" w:line="240" w:lineRule="auto"/>
        <w:ind w:left="4212" w:hanging="4212"/>
        <w:rPr>
          <w:rFonts w:eastAsia="Times New Roman" w:cs="Times New Roman"/>
          <w:sz w:val="20"/>
          <w:szCs w:val="20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от техникума                            _______        _______   </w:t>
      </w:r>
      <w:r w:rsidRPr="00361E94">
        <w:rPr>
          <w:rFonts w:eastAsia="Times New Roman" w:cs="Times New Roman"/>
          <w:sz w:val="20"/>
          <w:szCs w:val="28"/>
          <w:lang w:eastAsia="ru-RU"/>
        </w:rPr>
        <w:t xml:space="preserve"> _____________________       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361E94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</w:t>
      </w:r>
      <w:r w:rsidRPr="00361E94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дата                                   подпись                                       ФИО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361E94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361E94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ind w:left="4212" w:hanging="4212"/>
        <w:rPr>
          <w:rFonts w:eastAsia="Times New Roman" w:cs="Times New Roman"/>
          <w:sz w:val="20"/>
          <w:szCs w:val="20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 Составил                                 _______     </w:t>
      </w:r>
      <w:r w:rsidRPr="00361E94">
        <w:rPr>
          <w:rFonts w:eastAsia="Times New Roman" w:cs="Times New Roman"/>
          <w:sz w:val="20"/>
          <w:szCs w:val="28"/>
          <w:lang w:eastAsia="ru-RU"/>
        </w:rPr>
        <w:t xml:space="preserve">____________       _____________________                       </w:t>
      </w:r>
      <w:r w:rsidRPr="00361E94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61E94">
        <w:rPr>
          <w:rFonts w:eastAsia="Times New Roman" w:cs="Times New Roman"/>
          <w:sz w:val="28"/>
          <w:szCs w:val="28"/>
          <w:lang w:eastAsia="ru-RU"/>
        </w:rPr>
        <w:t>группа  _</w:t>
      </w:r>
      <w:proofErr w:type="gramEnd"/>
      <w:r w:rsidRPr="00361E94">
        <w:rPr>
          <w:rFonts w:eastAsia="Times New Roman" w:cs="Times New Roman"/>
          <w:sz w:val="28"/>
          <w:szCs w:val="28"/>
          <w:lang w:eastAsia="ru-RU"/>
        </w:rPr>
        <w:t xml:space="preserve">_____                             </w:t>
      </w:r>
      <w:r w:rsidRPr="00361E94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дата  </w:t>
      </w: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361E94">
        <w:rPr>
          <w:rFonts w:eastAsia="Times New Roman" w:cs="Times New Roman"/>
          <w:sz w:val="20"/>
          <w:szCs w:val="20"/>
          <w:vertAlign w:val="superscript"/>
          <w:lang w:eastAsia="ru-RU"/>
        </w:rPr>
        <w:t>подпись</w:t>
      </w:r>
      <w:r w:rsidRPr="00361E94">
        <w:rPr>
          <w:rFonts w:eastAsia="Times New Roman" w:cs="Times New Roman"/>
          <w:sz w:val="20"/>
          <w:szCs w:val="20"/>
          <w:lang w:eastAsia="ru-RU"/>
        </w:rPr>
        <w:t xml:space="preserve">                             </w:t>
      </w:r>
      <w:r w:rsidRPr="00361E94">
        <w:rPr>
          <w:rFonts w:eastAsia="Times New Roman" w:cs="Times New Roman"/>
          <w:sz w:val="20"/>
          <w:szCs w:val="20"/>
          <w:vertAlign w:val="superscript"/>
          <w:lang w:eastAsia="ru-RU"/>
        </w:rPr>
        <w:t>ФИО</w:t>
      </w:r>
    </w:p>
    <w:p w:rsidR="00361E94" w:rsidRPr="00361E94" w:rsidRDefault="00361E94" w:rsidP="00361E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right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Оценка   ______________</w:t>
      </w: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361E94" w:rsidRDefault="00361E94" w:rsidP="00361E9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  <w:r w:rsidRPr="00361E94"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  <w:t>20___</w:t>
      </w:r>
    </w:p>
    <w:p w:rsidR="000609A1" w:rsidRDefault="000609A1" w:rsidP="00361E9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0609A1" w:rsidRDefault="000609A1" w:rsidP="00361E9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0609A1" w:rsidRDefault="000609A1" w:rsidP="00361E9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0609A1" w:rsidRDefault="000609A1" w:rsidP="00361E9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0609A1" w:rsidRPr="00361E94" w:rsidRDefault="000609A1" w:rsidP="00361E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61E94">
        <w:rPr>
          <w:rFonts w:eastAsia="Times New Roman" w:cs="Times New Roman"/>
          <w:b/>
          <w:sz w:val="28"/>
          <w:szCs w:val="28"/>
          <w:lang w:eastAsia="ru-RU"/>
        </w:rPr>
        <w:lastRenderedPageBreak/>
        <w:t>АТТЕСТАЦИОННЫЙ ЛИСТ ПО ПРОИЗВОДСТВЕННОЙ ПРАКТИКЕ</w:t>
      </w:r>
    </w:p>
    <w:p w:rsidR="00361E94" w:rsidRPr="00361E94" w:rsidRDefault="00361E94" w:rsidP="00361E94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36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61E94">
        <w:rPr>
          <w:rFonts w:eastAsia="Times New Roman" w:cs="Times New Roman"/>
          <w:i/>
          <w:sz w:val="28"/>
          <w:szCs w:val="28"/>
          <w:lang w:eastAsia="ru-RU"/>
        </w:rPr>
        <w:t>ФИО студента, группа</w:t>
      </w: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Обучающийся (</w:t>
      </w:r>
      <w:proofErr w:type="spellStart"/>
      <w:r w:rsidRPr="00361E94">
        <w:rPr>
          <w:rFonts w:eastAsia="Times New Roman" w:cs="Times New Roman"/>
          <w:sz w:val="28"/>
          <w:szCs w:val="28"/>
          <w:lang w:eastAsia="ru-RU"/>
        </w:rPr>
        <w:t>аяся</w:t>
      </w:r>
      <w:proofErr w:type="spellEnd"/>
      <w:r w:rsidRPr="00361E94">
        <w:rPr>
          <w:rFonts w:eastAsia="Times New Roman" w:cs="Times New Roman"/>
          <w:sz w:val="28"/>
          <w:szCs w:val="28"/>
          <w:lang w:eastAsia="ru-RU"/>
        </w:rPr>
        <w:t xml:space="preserve">) на 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361E94">
        <w:rPr>
          <w:rFonts w:eastAsia="Times New Roman" w:cs="Times New Roman"/>
          <w:sz w:val="28"/>
          <w:szCs w:val="28"/>
          <w:lang w:eastAsia="ru-RU"/>
        </w:rPr>
        <w:t xml:space="preserve"> курсе по специальности 13.02.01«Тепловые электрические станции» успешно прошел (ла) практику по профилю специальности профессионального модуля ПМ.03 «Ремонт теплоэнергетического оборудования» в объеме 180 час с </w:t>
      </w:r>
      <w:proofErr w:type="gramStart"/>
      <w:r w:rsidRPr="00361E94">
        <w:rPr>
          <w:rFonts w:eastAsia="Times New Roman" w:cs="Times New Roman"/>
          <w:sz w:val="28"/>
          <w:szCs w:val="28"/>
          <w:lang w:eastAsia="ru-RU"/>
        </w:rPr>
        <w:t>« _</w:t>
      </w:r>
      <w:proofErr w:type="gramEnd"/>
      <w:r w:rsidRPr="00361E94">
        <w:rPr>
          <w:rFonts w:eastAsia="Times New Roman" w:cs="Times New Roman"/>
          <w:sz w:val="28"/>
          <w:szCs w:val="28"/>
          <w:lang w:eastAsia="ru-RU"/>
        </w:rPr>
        <w:t>__» __________20   г. по  « _____»      ___________20      г. в организации ________________________________________</w:t>
      </w: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361E94">
        <w:rPr>
          <w:rFonts w:eastAsia="Times New Roman" w:cs="Times New Roman"/>
          <w:i/>
          <w:szCs w:val="24"/>
          <w:lang w:eastAsia="ru-RU"/>
        </w:rPr>
        <w:t xml:space="preserve">                                                        наименование организации, юридический адрес</w:t>
      </w:r>
    </w:p>
    <w:p w:rsidR="00361E94" w:rsidRPr="00361E94" w:rsidRDefault="00361E94" w:rsidP="00361E94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61E94">
        <w:rPr>
          <w:rFonts w:eastAsia="Times New Roman" w:cs="Times New Roman"/>
          <w:b/>
          <w:sz w:val="28"/>
          <w:szCs w:val="28"/>
          <w:lang w:eastAsia="ru-RU"/>
        </w:rPr>
        <w:t>Результаты получения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1591"/>
        <w:gridCol w:w="1418"/>
        <w:gridCol w:w="1545"/>
      </w:tblGrid>
      <w:tr w:rsidR="00361E94" w:rsidRPr="00361E94" w:rsidTr="000C2E4B"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Оценка результата</w:t>
            </w:r>
          </w:p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(по трехбалльной системе)</w:t>
            </w:r>
          </w:p>
        </w:tc>
      </w:tr>
      <w:tr w:rsidR="00361E94" w:rsidRPr="00361E94" w:rsidTr="000C2E4B"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 xml:space="preserve">0 </w:t>
            </w:r>
            <w:r w:rsidRPr="00361E94">
              <w:rPr>
                <w:rFonts w:eastAsia="Times New Roman" w:cs="Times New Roman"/>
                <w:szCs w:val="24"/>
                <w:lang w:eastAsia="ru-RU"/>
              </w:rPr>
              <w:t>(не освоил)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 xml:space="preserve">1 </w:t>
            </w:r>
            <w:r w:rsidRPr="00361E94">
              <w:rPr>
                <w:rFonts w:eastAsia="Times New Roman" w:cs="Times New Roman"/>
                <w:szCs w:val="24"/>
                <w:lang w:eastAsia="ru-RU"/>
              </w:rPr>
              <w:t>(плохо освоил)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 xml:space="preserve">2 </w:t>
            </w:r>
            <w:r w:rsidRPr="00361E94">
              <w:rPr>
                <w:rFonts w:eastAsia="Times New Roman" w:cs="Times New Roman"/>
                <w:szCs w:val="24"/>
                <w:lang w:eastAsia="ru-RU"/>
              </w:rPr>
              <w:t>(хорошо освоил)</w:t>
            </w: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Выполнение операций вывода оборудования в ремонт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Организация рабочего места для безопасного выполнения ремонтных работ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Составление и заполнение формуляров на ремонтные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Оформление наряда-допуска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Составление ведомости дефектов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Чтение установочных и сборочных чертежей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Сборка и разборка узлов и деталей теплоэнергетического оборудования, центровка деталей и узлов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Применение необходимых инструментов и приспособлений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Проверка узлов основного и вспомогательного оборудования после различных видов ремонта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61E94" w:rsidRPr="00361E94" w:rsidRDefault="00361E94" w:rsidP="00361E94">
      <w:pPr>
        <w:spacing w:after="0" w:line="36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61E94">
        <w:rPr>
          <w:rFonts w:eastAsia="Times New Roman" w:cs="Times New Roman"/>
          <w:i/>
          <w:sz w:val="28"/>
          <w:szCs w:val="28"/>
          <w:lang w:eastAsia="ru-RU"/>
        </w:rPr>
        <w:t>Программа освоена при наборе не менее 9 баллов</w:t>
      </w:r>
    </w:p>
    <w:p w:rsidR="00361E94" w:rsidRPr="00361E94" w:rsidRDefault="00361E94" w:rsidP="00361E94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b/>
          <w:sz w:val="28"/>
          <w:szCs w:val="28"/>
          <w:lang w:eastAsia="ru-RU"/>
        </w:rPr>
        <w:t>Овладение общими компетенциями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485"/>
        <w:gridCol w:w="1560"/>
      </w:tblGrid>
      <w:tr w:rsidR="00361E94" w:rsidRPr="00361E94" w:rsidTr="000C2E4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4" w:rsidRPr="00361E94" w:rsidRDefault="00361E94" w:rsidP="00361E94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4" w:rsidRPr="00361E94" w:rsidRDefault="00361E94" w:rsidP="00361E94">
            <w:pPr>
              <w:widowControl w:val="0"/>
              <w:tabs>
                <w:tab w:val="left" w:pos="2637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Показатели освоения</w:t>
            </w:r>
          </w:p>
        </w:tc>
      </w:tr>
      <w:tr w:rsidR="00361E94" w:rsidRPr="00361E94" w:rsidTr="000C2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освоил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не освоил</w:t>
            </w: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361E94">
              <w:rPr>
                <w:rFonts w:eastAsia="Times New Roman" w:cs="Times New Roman"/>
                <w:szCs w:val="24"/>
                <w:lang w:eastAsia="ru-RU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ОК 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361E94">
        <w:rPr>
          <w:rFonts w:eastAsia="Times New Roman" w:cs="Times New Roman"/>
          <w:sz w:val="28"/>
          <w:szCs w:val="24"/>
          <w:lang w:eastAsia="ru-RU"/>
        </w:rPr>
        <w:t>Программа практики                                                         освоена /не освоена</w:t>
      </w: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Руководитель практики от предприятия ____________________________</w:t>
      </w: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ab/>
        <w:t>МП</w:t>
      </w:r>
      <w:r w:rsidRPr="00361E94">
        <w:rPr>
          <w:rFonts w:eastAsia="Times New Roman" w:cs="Times New Roman"/>
          <w:sz w:val="28"/>
          <w:szCs w:val="28"/>
          <w:lang w:eastAsia="ru-RU"/>
        </w:rPr>
        <w:tab/>
      </w:r>
      <w:r w:rsidRPr="00361E94">
        <w:rPr>
          <w:rFonts w:eastAsia="Times New Roman" w:cs="Times New Roman"/>
          <w:sz w:val="28"/>
          <w:szCs w:val="28"/>
          <w:lang w:eastAsia="ru-RU"/>
        </w:rPr>
        <w:tab/>
      </w:r>
      <w:r w:rsidRPr="00361E94">
        <w:rPr>
          <w:rFonts w:eastAsia="Times New Roman" w:cs="Times New Roman"/>
          <w:sz w:val="28"/>
          <w:szCs w:val="28"/>
          <w:lang w:eastAsia="ru-RU"/>
        </w:rPr>
        <w:tab/>
      </w:r>
      <w:r w:rsidRPr="00361E94">
        <w:rPr>
          <w:rFonts w:eastAsia="Times New Roman" w:cs="Times New Roman"/>
          <w:sz w:val="28"/>
          <w:szCs w:val="28"/>
          <w:lang w:eastAsia="ru-RU"/>
        </w:rPr>
        <w:tab/>
      </w:r>
      <w:r w:rsidRPr="00361E94">
        <w:rPr>
          <w:rFonts w:eastAsia="Times New Roman" w:cs="Times New Roman"/>
          <w:sz w:val="28"/>
          <w:szCs w:val="28"/>
          <w:lang w:eastAsia="ru-RU"/>
        </w:rPr>
        <w:tab/>
        <w:t xml:space="preserve">   Дата «_____» ________________ 20   г.</w:t>
      </w: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Руководитель практики от техникума _______________________________</w:t>
      </w: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Дата «_____» _________________ 20   г.</w:t>
      </w: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1E94" w:rsidRPr="00361E94" w:rsidRDefault="00361E94" w:rsidP="00361E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361E94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>Содержание отчета по производственной практике</w:t>
      </w: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ПМ.03 «Ремонт теплоэнергетического оборудования»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9"/>
        <w:gridCol w:w="4071"/>
        <w:gridCol w:w="844"/>
      </w:tblGrid>
      <w:tr w:rsidR="000609A1" w:rsidRPr="00361E94" w:rsidTr="000609A1">
        <w:trPr>
          <w:trHeight w:val="5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Виды работ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Примерный перечень предоставляемых документов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стр</w:t>
            </w:r>
            <w:proofErr w:type="spellEnd"/>
          </w:p>
        </w:tc>
      </w:tr>
      <w:tr w:rsidR="000609A1" w:rsidRPr="00361E94" w:rsidTr="000609A1">
        <w:trPr>
          <w:trHeight w:val="6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61E94">
              <w:rPr>
                <w:rFonts w:eastAsia="Calibri" w:cs="Times New Roman"/>
                <w:szCs w:val="24"/>
                <w:lang w:eastAsia="ru-RU"/>
              </w:rPr>
              <w:t>1</w:t>
            </w:r>
          </w:p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Ознакомление с системой планирования и производства ремонта, его периодичности, форм организации, порядка вывода оборудования в ремонт, приемки из ремонта на предприятии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 xml:space="preserve">График ремонта, отчетная и плановая документация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61E94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Определение  приспособлений, инструментов, механизмов и оборудования для конкретного вида ремонтных работ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Таблица приспособлений, инструментов, механизмов и оборудования для конкретного вида ремонтных работ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Ознакомление с системой </w:t>
            </w:r>
            <w:proofErr w:type="gramStart"/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выполнения  ремонтных</w:t>
            </w:r>
            <w:proofErr w:type="gramEnd"/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  работ  по наряду- допуску. Правила безопасности при выполнении работ по ремонту теплоэнергетического оборудования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 xml:space="preserve">Заполненный наряд-допуск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Составление и заполнение формуляров на ремонтные работы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Заполненный формуляр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Получение навыка чтения установочных и сборочных чертежей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Установочный или сборочный чертеж с пояснениями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Выполнение операций по  выводу оборудования в ремонт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Схема операций по выводу оборудования в ремонт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Получение навыка определения вида, периодичности и формы  организации ремонта оборудования котельной, в соответствии с проектом организации ремонта котлов и другого оборудования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Выписка из проекта организации ремонта с анализом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Составления ведомости дефектов теплоэнергетического оборудования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Заполненная ведомость дефектов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ind w:left="-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ind w:left="72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4"/>
                <w:szCs w:val="24"/>
                <w:lang w:eastAsia="ru-RU"/>
              </w:rPr>
              <w:t>Выполнение такелажных работ с применением инструментов, средств малой механизации: п</w:t>
            </w: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одъем и перемещение деталей оборудования с помощью лебедок, талей, полиспастов, домкратов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 xml:space="preserve">Отчет о выполненных работах, схемы </w:t>
            </w:r>
            <w:proofErr w:type="spellStart"/>
            <w:r w:rsidRPr="00361E94">
              <w:rPr>
                <w:rFonts w:eastAsia="Times New Roman" w:cs="Times New Roman"/>
                <w:szCs w:val="24"/>
                <w:lang w:eastAsia="ru-RU"/>
              </w:rPr>
              <w:t>строповки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61E94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Гибка труб </w:t>
            </w:r>
            <w:proofErr w:type="spellStart"/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трубогибами</w:t>
            </w:r>
            <w:proofErr w:type="spellEnd"/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, зачистка кромок труб под сварку шлифовальными машинками, </w:t>
            </w:r>
            <w:proofErr w:type="spellStart"/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фаскоснимателями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 xml:space="preserve">Отчет о выполненных работах, эскиз </w:t>
            </w:r>
            <w:proofErr w:type="spellStart"/>
            <w:r w:rsidRPr="00361E94">
              <w:rPr>
                <w:rFonts w:eastAsia="Times New Roman" w:cs="Times New Roman"/>
                <w:szCs w:val="24"/>
                <w:lang w:eastAsia="ru-RU"/>
              </w:rPr>
              <w:t>гиба</w:t>
            </w:r>
            <w:proofErr w:type="spellEnd"/>
            <w:r w:rsidRPr="00361E94">
              <w:rPr>
                <w:rFonts w:eastAsia="Times New Roman" w:cs="Times New Roman"/>
                <w:szCs w:val="24"/>
                <w:lang w:eastAsia="ru-RU"/>
              </w:rPr>
              <w:t xml:space="preserve"> трубы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Участие в ремонте оборудования котельного цеха: разборка, очистка, замена деталей, сборка, испытание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Таблица дефектов и способов устранения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Участие в проверке узлов основного и вспомогательного оборудования котельного цеха после различных видов ремонта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Отчет о выполненных работах, таблица проверок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Ремонт пароводяного (водо-водяного) подогревателя поверхностного типа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Формуляр на ремонт подогревателя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61E94"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Стажировка на рабочем месте в качестве слесаря по ремонту оборудования </w:t>
            </w: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lastRenderedPageBreak/>
              <w:t xml:space="preserve">котельных и </w:t>
            </w:r>
            <w:proofErr w:type="spellStart"/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пылеприготовительных</w:t>
            </w:r>
            <w:proofErr w:type="spellEnd"/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 цехов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и описание выполняемых работ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.Участие в ремонте оборудования турбинного цеха :разборка, замена деталей, центровка, сборка, проведение испытаний после проведения ремонтных работ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Таблица дефектов и способов устранения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Участие в проверке узлов основного и вспомогательного оборудования турбинного цеха после различных видов ремонта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Акт приемки из ремонта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pacing w:val="-5"/>
                <w:szCs w:val="24"/>
                <w:lang w:eastAsia="ru-RU"/>
              </w:rPr>
              <w:t>Стажировка на рабочем месте в качестве</w:t>
            </w:r>
            <w:r w:rsidRPr="00361E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слесаря по ремонту парогазотурбинного   оборудования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Перечень и описание выполняемых работ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609A1" w:rsidRPr="00361E94" w:rsidTr="00060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Оформление отчета по результатам производственной практики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szCs w:val="24"/>
                <w:lang w:eastAsia="ru-RU"/>
              </w:rPr>
              <w:t>Аттестационный  лист, отчет согласно программе практики, дневник, приложения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1" w:rsidRPr="00361E94" w:rsidRDefault="000609A1" w:rsidP="00361E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>Руководитель практики от предприятия ____________________________</w:t>
      </w: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Дата «_____» ________________ 20     г.</w:t>
      </w: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1E94" w:rsidRPr="00361E94" w:rsidRDefault="00361E94" w:rsidP="00361E94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361E94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>Дневник производственной практики</w:t>
      </w:r>
    </w:p>
    <w:p w:rsidR="00361E94" w:rsidRPr="00361E94" w:rsidRDefault="00361E94" w:rsidP="00361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  <w:r w:rsidRPr="00361E94">
        <w:rPr>
          <w:rFonts w:eastAsia="Times New Roman" w:cs="Times New Roman"/>
          <w:sz w:val="28"/>
          <w:szCs w:val="28"/>
          <w:lang w:eastAsia="ru-RU"/>
        </w:rPr>
        <w:t xml:space="preserve">ПМ </w:t>
      </w:r>
      <w:proofErr w:type="gramStart"/>
      <w:r w:rsidRPr="00361E94">
        <w:rPr>
          <w:rFonts w:eastAsia="Times New Roman" w:cs="Times New Roman"/>
          <w:sz w:val="28"/>
          <w:szCs w:val="28"/>
          <w:lang w:eastAsia="ru-RU"/>
        </w:rPr>
        <w:t>03  «</w:t>
      </w:r>
      <w:proofErr w:type="gramEnd"/>
      <w:r w:rsidRPr="00361E94">
        <w:rPr>
          <w:rFonts w:eastAsia="Times New Roman" w:cs="Times New Roman"/>
          <w:sz w:val="28"/>
          <w:szCs w:val="28"/>
          <w:lang w:eastAsia="ru-RU"/>
        </w:rPr>
        <w:t>Ремонт теплоэнергетического оборудования</w:t>
      </w:r>
      <w:r w:rsidRPr="00361E94">
        <w:rPr>
          <w:rFonts w:eastAsia="Times New Roman" w:cs="Times New Roman"/>
          <w:caps/>
          <w:sz w:val="28"/>
          <w:szCs w:val="28"/>
          <w:lang w:eastAsia="ru-RU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263"/>
        <w:gridCol w:w="2727"/>
        <w:gridCol w:w="1726"/>
      </w:tblGrid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Отметка о выполнении/результат</w:t>
            </w: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1E94">
              <w:rPr>
                <w:rFonts w:eastAsia="Times New Roman" w:cs="Times New Roman"/>
                <w:b/>
                <w:szCs w:val="24"/>
                <w:lang w:eastAsia="ru-RU"/>
              </w:rPr>
              <w:t>Подпись руководителя</w:t>
            </w: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1E94" w:rsidRPr="00361E94" w:rsidTr="000C2E4B">
        <w:tc>
          <w:tcPr>
            <w:tcW w:w="740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361E94" w:rsidRPr="00361E94" w:rsidRDefault="00361E94" w:rsidP="00361E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61E94" w:rsidRPr="00361E94" w:rsidRDefault="00361E94" w:rsidP="00361E9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1538" w:rsidRDefault="00B71538" w:rsidP="00361E94"/>
    <w:sectPr w:rsidR="00B71538" w:rsidSect="006B49D4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08" w:rsidRDefault="00766D08">
      <w:pPr>
        <w:spacing w:after="0" w:line="240" w:lineRule="auto"/>
      </w:pPr>
      <w:r>
        <w:separator/>
      </w:r>
    </w:p>
  </w:endnote>
  <w:endnote w:type="continuationSeparator" w:id="0">
    <w:p w:rsidR="00766D08" w:rsidRDefault="0076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D4" w:rsidRDefault="00361E94" w:rsidP="006B49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9D4" w:rsidRDefault="00766D08" w:rsidP="006B49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D4" w:rsidRDefault="00361E94" w:rsidP="006B49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9A1">
      <w:rPr>
        <w:rStyle w:val="a5"/>
        <w:noProof/>
      </w:rPr>
      <w:t>6</w:t>
    </w:r>
    <w:r>
      <w:rPr>
        <w:rStyle w:val="a5"/>
      </w:rPr>
      <w:fldChar w:fldCharType="end"/>
    </w:r>
  </w:p>
  <w:p w:rsidR="006B49D4" w:rsidRDefault="00766D08" w:rsidP="006B49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08" w:rsidRDefault="00766D08">
      <w:pPr>
        <w:spacing w:after="0" w:line="240" w:lineRule="auto"/>
      </w:pPr>
      <w:r>
        <w:separator/>
      </w:r>
    </w:p>
  </w:footnote>
  <w:footnote w:type="continuationSeparator" w:id="0">
    <w:p w:rsidR="00766D08" w:rsidRDefault="0076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94"/>
    <w:rsid w:val="000609A1"/>
    <w:rsid w:val="00361E94"/>
    <w:rsid w:val="00766D08"/>
    <w:rsid w:val="00B71538"/>
    <w:rsid w:val="00D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BBE4"/>
  <w15:chartTrackingRefBased/>
  <w15:docId w15:val="{DB639545-DB50-411B-81C4-1245532F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1E9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Computer</cp:lastModifiedBy>
  <cp:revision>3</cp:revision>
  <dcterms:created xsi:type="dcterms:W3CDTF">2020-01-27T12:17:00Z</dcterms:created>
  <dcterms:modified xsi:type="dcterms:W3CDTF">2024-03-05T06:05:00Z</dcterms:modified>
</cp:coreProperties>
</file>